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3F8B" w:rsidRPr="00503F8B" w:rsidRDefault="00503F8B" w:rsidP="00503F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503F8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03F8B">
        <w:rPr>
          <w:rFonts w:ascii="Times New Roman" w:hAnsi="Times New Roman"/>
          <w:b/>
          <w:sz w:val="28"/>
          <w:szCs w:val="28"/>
        </w:rPr>
        <w:t>ІШЕННЯ №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>62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>-10-8/7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>39</w:t>
      </w:r>
    </w:p>
    <w:p w:rsidR="00A245BD" w:rsidRPr="002016B0" w:rsidRDefault="00503F8B" w:rsidP="00503F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503F8B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503F8B">
        <w:rPr>
          <w:rFonts w:ascii="Times New Roman" w:hAnsi="Times New Roman"/>
          <w:b/>
          <w:sz w:val="28"/>
          <w:szCs w:val="28"/>
        </w:rPr>
        <w:t xml:space="preserve"> 2021 р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03F8B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503F8B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503F8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3F8B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503F8B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503F8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503F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F50655">
        <w:rPr>
          <w:rFonts w:ascii="Times New Roman" w:hAnsi="Times New Roman"/>
          <w:b/>
          <w:bCs/>
          <w:sz w:val="28"/>
          <w:szCs w:val="28"/>
          <w:lang w:val="uk-UA"/>
        </w:rPr>
        <w:t>Нагорному М.П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503F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503F8B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Нагорного Миколи Павловича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Нагорному Миколі Павловичу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Чкалова, 4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. Чкалова, 4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Нагорному Миколі Павловичу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503F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503F8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503F8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503F8B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503F8B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E7834"/>
    <w:rsid w:val="004A5497"/>
    <w:rsid w:val="00503F8B"/>
    <w:rsid w:val="00534C18"/>
    <w:rsid w:val="0054260D"/>
    <w:rsid w:val="005D562F"/>
    <w:rsid w:val="005F20AF"/>
    <w:rsid w:val="007503C5"/>
    <w:rsid w:val="0091197B"/>
    <w:rsid w:val="009E4C15"/>
    <w:rsid w:val="00A245BD"/>
    <w:rsid w:val="00AB2555"/>
    <w:rsid w:val="00AB5F6D"/>
    <w:rsid w:val="00B01E0E"/>
    <w:rsid w:val="00CC6F31"/>
    <w:rsid w:val="00CF0AE1"/>
    <w:rsid w:val="00D0402C"/>
    <w:rsid w:val="00DF4E8B"/>
    <w:rsid w:val="00EA517B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2021-05-05T08:05:00Z</cp:lastPrinted>
  <dcterms:created xsi:type="dcterms:W3CDTF">2021-05-05T07:59:00Z</dcterms:created>
  <dcterms:modified xsi:type="dcterms:W3CDTF">2021-05-28T09:10:00Z</dcterms:modified>
</cp:coreProperties>
</file>